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A8" w:rsidRDefault="006F07A8" w:rsidP="006F07A8">
      <w:pPr>
        <w:spacing w:after="0" w:line="264" w:lineRule="auto"/>
        <w:ind w:left="-1276" w:firstLine="127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6F07A8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6.75pt;height:801.75pt" o:ole="">
            <v:imagedata r:id="rId5" o:title=""/>
          </v:shape>
          <o:OLEObject Type="Embed" ProgID="FoxitReader.Document" ShapeID="_x0000_i1025" DrawAspect="Content" ObjectID="_1852185398" r:id="rId6"/>
        </w:object>
      </w:r>
    </w:p>
    <w:p w:rsidR="009A2850" w:rsidRPr="00C7147E" w:rsidRDefault="009A2850" w:rsidP="009A2850">
      <w:pPr>
        <w:spacing w:after="0" w:line="264" w:lineRule="auto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A2850" w:rsidRPr="00C7147E" w:rsidRDefault="009A2850" w:rsidP="009A2850">
      <w:pPr>
        <w:spacing w:after="0" w:line="264" w:lineRule="auto"/>
        <w:ind w:left="120"/>
        <w:jc w:val="both"/>
        <w:rPr>
          <w:lang w:val="ru-RU"/>
        </w:rPr>
      </w:pPr>
    </w:p>
    <w:p w:rsidR="009A2850" w:rsidRPr="00C7147E" w:rsidRDefault="009A2850" w:rsidP="009A2850">
      <w:pPr>
        <w:spacing w:after="0"/>
        <w:ind w:left="120"/>
        <w:rPr>
          <w:lang w:val="ru-RU"/>
        </w:rPr>
      </w:pPr>
    </w:p>
    <w:p w:rsidR="009A2850" w:rsidRPr="00C7147E" w:rsidRDefault="009A2850" w:rsidP="003B44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самоактуализации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потребностей</w:t>
      </w:r>
      <w:proofErr w:type="gram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операциональным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представляется системой модулей, которые входят структурными компонентами в раздел «Физическое совершенствование».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9A2850" w:rsidRPr="00C7147E" w:rsidRDefault="009A2850" w:rsidP="003B442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9A2850" w:rsidRPr="00C7147E" w:rsidRDefault="009A2850" w:rsidP="009A2850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9A2850" w:rsidRPr="00C7147E" w:rsidRDefault="009A2850" w:rsidP="009A2850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0" w:name="10bad217-7d99-408e-b09f-86f4333d94ae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68 часов (2 часа в неделю) </w:t>
      </w:r>
      <w:bookmarkEnd w:id="0"/>
    </w:p>
    <w:p w:rsidR="009A2850" w:rsidRPr="00C7147E" w:rsidRDefault="009A2850" w:rsidP="009A2850">
      <w:pPr>
        <w:spacing w:after="0"/>
        <w:ind w:left="120"/>
        <w:jc w:val="both"/>
        <w:rPr>
          <w:lang w:val="ru-RU"/>
        </w:rPr>
      </w:pPr>
    </w:p>
    <w:p w:rsidR="009A2850" w:rsidRPr="00C7147E" w:rsidRDefault="009A2850" w:rsidP="009A2850">
      <w:pPr>
        <w:spacing w:after="0"/>
        <w:ind w:left="120"/>
        <w:jc w:val="both"/>
        <w:rPr>
          <w:lang w:val="ru-RU"/>
        </w:rPr>
      </w:pPr>
    </w:p>
    <w:p w:rsidR="009A2850" w:rsidRDefault="009A285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6F07A8" w:rsidRDefault="006F07A8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3B4420" w:rsidRPr="00C7147E" w:rsidRDefault="003B4420" w:rsidP="009A2850">
      <w:pPr>
        <w:spacing w:after="0" w:line="264" w:lineRule="auto"/>
        <w:ind w:left="120"/>
        <w:jc w:val="both"/>
        <w:rPr>
          <w:lang w:val="ru-RU"/>
        </w:rPr>
      </w:pPr>
    </w:p>
    <w:p w:rsidR="009A2850" w:rsidRPr="00C7147E" w:rsidRDefault="009A2850" w:rsidP="009A2850">
      <w:pPr>
        <w:spacing w:after="0" w:line="264" w:lineRule="auto"/>
        <w:ind w:left="120"/>
        <w:jc w:val="center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A2850" w:rsidRDefault="009A2850" w:rsidP="009A2850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9A2850" w:rsidRPr="003B4420" w:rsidRDefault="009A2850" w:rsidP="009A2850">
      <w:pPr>
        <w:spacing w:after="0"/>
        <w:ind w:left="120"/>
        <w:rPr>
          <w:sz w:val="20"/>
          <w:lang w:val="ru-RU"/>
        </w:rPr>
      </w:pPr>
      <w:r w:rsidRPr="003B4420"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Знания о физической культуре.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Бутовского</w:t>
      </w:r>
      <w:proofErr w:type="spellEnd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Способы самостоятельной деятельности.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</w:t>
      </w:r>
      <w:proofErr w:type="spellStart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Кетле</w:t>
      </w:r>
      <w:proofErr w:type="spellEnd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», «ортостатической пробы», «функциональной пробы со стандартной нагрузкой».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Физическое совершенствование.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i/>
          <w:color w:val="000000"/>
          <w:spacing w:val="-2"/>
          <w:sz w:val="24"/>
          <w:lang w:val="ru-RU"/>
        </w:rPr>
        <w:t>Физкультурно-оздоровительная деятельность.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i/>
          <w:color w:val="000000"/>
          <w:spacing w:val="-2"/>
          <w:sz w:val="24"/>
          <w:lang w:val="ru-RU"/>
        </w:rPr>
        <w:t xml:space="preserve">Спортивно-оздоровительная деятельность.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Модуль «Гимнастика».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Модуль «Лёгкая атлетика».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Бег с преодолением препятствий способами «</w:t>
      </w:r>
      <w:proofErr w:type="spellStart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наступание</w:t>
      </w:r>
      <w:proofErr w:type="spellEnd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Метание малого (теннисного) мяча по движущейся (катящейся) с разной скоростью мишени.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Модуль «Зимние виды спорта».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lastRenderedPageBreak/>
        <w:t xml:space="preserve">Торможение и поворот на лыжах упором при спуске с пологого склона, переход с передвижения попеременным </w:t>
      </w:r>
      <w:proofErr w:type="spellStart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двухшажным</w:t>
      </w:r>
      <w:proofErr w:type="spellEnd"/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 ходом на передвижение одновременным одношажным ходом и обратно во время прохождения учебной дистанции, спуски и подъёмы ранее освоенными способами.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Модуль «Спортивные игры».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9A2850" w:rsidRPr="003B4420" w:rsidRDefault="009A2850" w:rsidP="009A2850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Модуль «Спорт».</w:t>
      </w:r>
    </w:p>
    <w:p w:rsidR="006F07A8" w:rsidRPr="001C58FC" w:rsidRDefault="009A2850" w:rsidP="001C58F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color w:val="000000"/>
          <w:spacing w:val="-2"/>
          <w:sz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  <w:bookmarkStart w:id="1" w:name="_Toc137567700"/>
      <w:bookmarkEnd w:id="1"/>
    </w:p>
    <w:p w:rsidR="006F07A8" w:rsidRDefault="006F07A8" w:rsidP="009A285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419D7" w:rsidRPr="003B4420" w:rsidRDefault="000419D7" w:rsidP="000419D7">
      <w:pPr>
        <w:spacing w:after="0" w:line="264" w:lineRule="auto"/>
        <w:ind w:left="120"/>
        <w:jc w:val="both"/>
        <w:rPr>
          <w:sz w:val="20"/>
          <w:lang w:val="ru-RU"/>
        </w:rPr>
      </w:pPr>
      <w:r w:rsidRPr="003B4420">
        <w:rPr>
          <w:rFonts w:ascii="Times New Roman" w:hAnsi="Times New Roman"/>
          <w:b/>
          <w:color w:val="000000"/>
          <w:sz w:val="24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0419D7" w:rsidRPr="003B4420" w:rsidRDefault="000419D7" w:rsidP="000419D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0419D7" w:rsidRPr="003B4420" w:rsidRDefault="000419D7" w:rsidP="000419D7">
      <w:pPr>
        <w:spacing w:after="0"/>
        <w:ind w:left="120"/>
        <w:rPr>
          <w:sz w:val="20"/>
          <w:lang w:val="ru-RU"/>
        </w:rPr>
      </w:pPr>
      <w:bookmarkStart w:id="2" w:name="_Toc137548641"/>
      <w:bookmarkEnd w:id="2"/>
    </w:p>
    <w:p w:rsidR="000419D7" w:rsidRPr="003B4420" w:rsidRDefault="000419D7" w:rsidP="000419D7">
      <w:pPr>
        <w:spacing w:after="0" w:line="264" w:lineRule="auto"/>
        <w:ind w:left="120"/>
        <w:jc w:val="both"/>
        <w:rPr>
          <w:szCs w:val="24"/>
          <w:lang w:val="ru-RU"/>
        </w:rPr>
      </w:pPr>
      <w:r w:rsidRPr="003B4420">
        <w:rPr>
          <w:rFonts w:ascii="Times New Roman" w:hAnsi="Times New Roman"/>
          <w:b/>
          <w:color w:val="000000"/>
          <w:szCs w:val="24"/>
          <w:lang w:val="ru-RU"/>
        </w:rPr>
        <w:t>ЛИЧНОСТНЫЕ РЕЗУЛЬТАТЫ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0419D7" w:rsidRDefault="000419D7" w:rsidP="000419D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  <w:bookmarkStart w:id="3" w:name="_Toc137567704"/>
      <w:bookmarkEnd w:id="3"/>
    </w:p>
    <w:p w:rsidR="000419D7" w:rsidRPr="00227C83" w:rsidRDefault="000419D7" w:rsidP="000419D7">
      <w:pPr>
        <w:spacing w:after="0" w:line="264" w:lineRule="auto"/>
        <w:ind w:left="120"/>
        <w:rPr>
          <w:sz w:val="24"/>
          <w:szCs w:val="24"/>
          <w:lang w:val="ru-RU"/>
        </w:rPr>
      </w:pPr>
    </w:p>
    <w:p w:rsidR="000419D7" w:rsidRPr="00227C83" w:rsidRDefault="000419D7" w:rsidP="000419D7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4" w:name="_Toc134720971"/>
      <w:bookmarkEnd w:id="4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0419D7" w:rsidRPr="006F07A8" w:rsidRDefault="000419D7" w:rsidP="006F07A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  <w:bookmarkStart w:id="5" w:name="_Toc137567705"/>
      <w:bookmarkEnd w:id="5"/>
    </w:p>
    <w:p w:rsidR="000419D7" w:rsidRPr="00227C83" w:rsidRDefault="000419D7" w:rsidP="000419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27C8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Кетле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» и «ортостатической пробы» (по образцу);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беговые упражнения с преодолением препятствий способами «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наступание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» и «прыжковый бег», применять их в беге по пересечённой местности;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переход с передвижения попеременным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 на передвижение одновременным одношажным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и использовать технические действия спортивных игр: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0419D7" w:rsidRPr="00227C83" w:rsidRDefault="000419D7" w:rsidP="000419D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483C45" w:rsidRDefault="00483C45">
      <w:pPr>
        <w:rPr>
          <w:lang w:val="ru-RU"/>
        </w:rPr>
      </w:pP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6" w:name="block-25881154"/>
      <w:r w:rsidRPr="00483C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УЧЕБНО-МЕТОДИЧЕСКОЕ ОБЕСПЕЧЕНИЕ ОБРАЗОВАТЕЛЬНОГО ПРОЦЕССА</w:t>
      </w: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3C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ОБЯЗАТЕЛЬНЫЕ УЧЕБНЫЕ МАТЕРИАЛЫ ДЛЯ УЧЕНИКА</w:t>
      </w: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7" w:name="f056fd23-2f41-4129-8da1-d467aa21439d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6-7 классы/ Матвеев А.П., Акционерное общество «Издательство «Просвещение»</w:t>
      </w:r>
      <w:bookmarkEnd w:id="7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культура: 6-7-е классы: учебник, 6-7 классы/ Матвеев А.П., Акционерное общество «Издательство «Просвещение»</w:t>
      </w:r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культура. Футбол для всех, 5-9 классы/ </w:t>
      </w:r>
      <w:proofErr w:type="spellStart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Погадаев</w:t>
      </w:r>
      <w:proofErr w:type="spellEnd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Г.И.; под редакцией </w:t>
      </w:r>
      <w:proofErr w:type="spellStart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Акинфеева</w:t>
      </w:r>
      <w:proofErr w:type="spellEnd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И., Акционерное общество «Издательство «Просвещение»</w:t>
      </w: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3C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МАТЕРИАЛЫ ДЛЯ УЧИТЕЛЯ</w:t>
      </w: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8" w:name="ce666534-2f9f-48e1-9f7c-2e635e3b9ede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6-7 классы/ Матвеев А.П., Акционерное общество «Издательство «Просвещение»</w:t>
      </w:r>
      <w:bookmarkEnd w:id="8"/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3C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483C45" w:rsidRPr="00483C45" w:rsidRDefault="00483C45" w:rsidP="00483C45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9" w:name="9a54c4b8-b2ef-4fc1-87b1-da44b5d58279"/>
      <w:r w:rsidRPr="00483C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https://resh.edu.ru/subject/9/7/</w:t>
      </w:r>
      <w:bookmarkEnd w:id="9"/>
    </w:p>
    <w:bookmarkEnd w:id="6"/>
    <w:p w:rsidR="00483C45" w:rsidRDefault="00483C45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6F07A8" w:rsidRDefault="006F07A8">
      <w:pPr>
        <w:rPr>
          <w:lang w:val="ru-RU"/>
        </w:rPr>
      </w:pPr>
    </w:p>
    <w:p w:rsidR="007970E4" w:rsidRDefault="007970E4">
      <w:pPr>
        <w:rPr>
          <w:lang w:val="ru-RU"/>
        </w:rPr>
      </w:pPr>
    </w:p>
    <w:p w:rsidR="007970E4" w:rsidRPr="007970E4" w:rsidRDefault="007970E4" w:rsidP="007970E4">
      <w:pPr>
        <w:rPr>
          <w:rFonts w:ascii="Times New Roman" w:eastAsia="Calibri" w:hAnsi="Times New Roman" w:cs="Times New Roman"/>
          <w:sz w:val="28"/>
          <w:lang w:val="ru-RU"/>
        </w:rPr>
      </w:pPr>
      <w:r w:rsidRPr="007970E4"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             </w:t>
      </w:r>
      <w:r w:rsidR="006F07A8">
        <w:rPr>
          <w:rFonts w:ascii="Times New Roman" w:eastAsia="Calibri" w:hAnsi="Times New Roman" w:cs="Times New Roman"/>
          <w:sz w:val="28"/>
          <w:lang w:val="ru-RU"/>
        </w:rPr>
        <w:t xml:space="preserve">              </w:t>
      </w:r>
      <w:r w:rsidRPr="007970E4">
        <w:rPr>
          <w:rFonts w:ascii="Times New Roman" w:eastAsia="Calibri" w:hAnsi="Times New Roman" w:cs="Times New Roman"/>
          <w:sz w:val="28"/>
          <w:lang w:val="ru-RU"/>
        </w:rPr>
        <w:t>Календарно – тематическое планирование  7  класс</w:t>
      </w:r>
    </w:p>
    <w:tbl>
      <w:tblPr>
        <w:tblStyle w:val="1"/>
        <w:tblW w:w="109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7970E4" w:rsidRPr="007970E4" w:rsidTr="006F07A8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6F07A8">
            <w:pPr>
              <w:spacing w:after="0" w:line="240" w:lineRule="auto"/>
              <w:ind w:left="1162" w:hanging="426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7970E4" w:rsidRPr="007970E4" w:rsidTr="006F07A8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Физическая культура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Легкая атлетика 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hd w:val="clear" w:color="auto" w:fill="FFFFFF"/>
              <w:spacing w:after="0" w:line="283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7970E4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метание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7970E4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7970E4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hd w:val="clear" w:color="auto" w:fill="FFFFFF"/>
              <w:spacing w:after="0" w:line="259" w:lineRule="exact"/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7970E4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7970E4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7970E4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1C58FC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7970E4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340ECD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7970E4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опорного прыжка</w:t>
            </w:r>
            <w:r w:rsidRPr="007970E4">
              <w:rPr>
                <w:rFonts w:ascii="Times New Roman" w:hAnsi="Times New Roman"/>
                <w:spacing w:val="-3"/>
                <w:sz w:val="24"/>
                <w:lang w:val="ru-RU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340ECD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гибкость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bCs/>
                <w:spacing w:val="-14"/>
                <w:sz w:val="24"/>
                <w:lang w:val="ru-RU" w:eastAsia="ru-RU"/>
              </w:rPr>
              <w:t xml:space="preserve">Спортивные  </w:t>
            </w:r>
            <w:r w:rsidRPr="007970E4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>игры</w:t>
            </w:r>
          </w:p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 xml:space="preserve"> (12 ч волейбол)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lastRenderedPageBreak/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над собой.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в тройках.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подачи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szCs w:val="24"/>
                <w:lang w:val="ru-RU"/>
              </w:rPr>
              <w:t>Баскетбол 18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Баскетбол. </w:t>
            </w:r>
          </w:p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ведения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броска одной рукой от плеча.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штрафного броска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</w:p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14.04.27.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7970E4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7970E4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7970E4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препятствий. 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7970E4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7970E4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970E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7970E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7970E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места.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lastRenderedPageBreak/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7970E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 </w:t>
            </w:r>
          </w:p>
          <w:p w:rsidR="007970E4" w:rsidRPr="007970E4" w:rsidRDefault="007970E4" w:rsidP="00797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sz w:val="24"/>
                <w:lang w:val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7970E4" w:rsidRPr="007970E4" w:rsidTr="006F07A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E4" w:rsidRPr="007970E4" w:rsidRDefault="00002092" w:rsidP="00797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21.05.27</w:t>
            </w:r>
            <w:bookmarkStart w:id="10" w:name="_GoBack"/>
            <w:bookmarkEnd w:id="10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sz w:val="24"/>
                <w:lang w:val="ru-RU" w:eastAsia="ru-RU"/>
              </w:rPr>
              <w:t>Метание малого мяча</w:t>
            </w: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7970E4" w:rsidRPr="007970E4" w:rsidRDefault="007970E4" w:rsidP="007970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7970E4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E4" w:rsidRPr="007970E4" w:rsidRDefault="007970E4" w:rsidP="007970E4">
            <w:pPr>
              <w:spacing w:after="0" w:line="240" w:lineRule="auto"/>
              <w:jc w:val="center"/>
              <w:rPr>
                <w:lang w:val="ru-RU"/>
              </w:rPr>
            </w:pPr>
            <w:r w:rsidRPr="007970E4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7970E4" w:rsidRPr="007970E4" w:rsidRDefault="007970E4" w:rsidP="007970E4">
      <w:pPr>
        <w:rPr>
          <w:rFonts w:ascii="Calibri" w:eastAsia="Calibri" w:hAnsi="Calibri" w:cs="Times New Roman"/>
          <w:lang w:val="ru-RU"/>
        </w:rPr>
      </w:pPr>
    </w:p>
    <w:p w:rsidR="007970E4" w:rsidRPr="009A2850" w:rsidRDefault="007970E4">
      <w:pPr>
        <w:rPr>
          <w:lang w:val="ru-RU"/>
        </w:rPr>
      </w:pPr>
    </w:p>
    <w:sectPr w:rsidR="007970E4" w:rsidRPr="009A2850" w:rsidSect="006F07A8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CB"/>
    <w:rsid w:val="00002092"/>
    <w:rsid w:val="000419D7"/>
    <w:rsid w:val="000A1206"/>
    <w:rsid w:val="001C58FC"/>
    <w:rsid w:val="002A4B44"/>
    <w:rsid w:val="00340ECD"/>
    <w:rsid w:val="003B4420"/>
    <w:rsid w:val="00483C45"/>
    <w:rsid w:val="006F07A8"/>
    <w:rsid w:val="007970E4"/>
    <w:rsid w:val="009101CB"/>
    <w:rsid w:val="009872CC"/>
    <w:rsid w:val="009A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850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970E4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850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970E4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3711</Words>
  <Characters>21154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7</cp:revision>
  <dcterms:created xsi:type="dcterms:W3CDTF">2026-09-16T16:19:00Z</dcterms:created>
  <dcterms:modified xsi:type="dcterms:W3CDTF">2026-09-29T08:10:00Z</dcterms:modified>
</cp:coreProperties>
</file>